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D9E" w:rsidRDefault="00803D9E" w:rsidP="00CF72BA">
      <w:pPr>
        <w:spacing w:after="0"/>
      </w:pPr>
      <w:r>
        <w:tab/>
      </w:r>
      <w:r>
        <w:tab/>
      </w:r>
      <w:r>
        <w:tab/>
      </w:r>
      <w:r>
        <w:tab/>
      </w:r>
      <w:r>
        <w:tab/>
      </w:r>
      <w:r>
        <w:tab/>
      </w:r>
      <w:r>
        <w:tab/>
        <w:t>Please reply to: Mrs Sydney Charles</w:t>
      </w:r>
    </w:p>
    <w:p w:rsidR="00803D9E" w:rsidRDefault="00803D9E" w:rsidP="00CF72BA">
      <w:pPr>
        <w:spacing w:after="0"/>
      </w:pPr>
      <w:r>
        <w:tab/>
      </w:r>
      <w:r>
        <w:tab/>
      </w:r>
      <w:r>
        <w:tab/>
      </w:r>
      <w:r>
        <w:tab/>
      </w:r>
      <w:r>
        <w:tab/>
      </w:r>
      <w:r>
        <w:tab/>
      </w:r>
      <w:r>
        <w:tab/>
      </w:r>
      <w:r>
        <w:tab/>
      </w:r>
      <w:r>
        <w:tab/>
      </w:r>
      <w:r w:rsidR="00A42441">
        <w:tab/>
      </w:r>
      <w:r>
        <w:t>Flat 6, Southwood Park</w:t>
      </w:r>
    </w:p>
    <w:p w:rsidR="00803D9E" w:rsidRDefault="00803D9E" w:rsidP="00CF72BA">
      <w:pPr>
        <w:spacing w:after="0"/>
      </w:pPr>
      <w:r>
        <w:tab/>
      </w:r>
      <w:r>
        <w:tab/>
      </w:r>
      <w:r>
        <w:tab/>
      </w:r>
      <w:r>
        <w:tab/>
      </w:r>
      <w:r>
        <w:tab/>
      </w:r>
      <w:r>
        <w:tab/>
      </w:r>
      <w:r>
        <w:tab/>
      </w:r>
      <w:r>
        <w:tab/>
      </w:r>
      <w:r>
        <w:tab/>
      </w:r>
      <w:r w:rsidR="00A42441">
        <w:tab/>
      </w:r>
      <w:r>
        <w:t>London N6 5SG</w:t>
      </w:r>
    </w:p>
    <w:p w:rsidR="00901E3D" w:rsidRDefault="00CF72BA" w:rsidP="00CF72BA">
      <w:pPr>
        <w:spacing w:after="0"/>
      </w:pPr>
      <w:proofErr w:type="spellStart"/>
      <w:proofErr w:type="gramStart"/>
      <w:r w:rsidRPr="00F412DC">
        <w:rPr>
          <w:b/>
        </w:rPr>
        <w:t>Rt</w:t>
      </w:r>
      <w:proofErr w:type="spellEnd"/>
      <w:proofErr w:type="gramEnd"/>
      <w:r w:rsidRPr="00F412DC">
        <w:rPr>
          <w:b/>
        </w:rPr>
        <w:t xml:space="preserve"> Hon Amber Rudd MP, Secretary of State for Energy and Climate Change</w:t>
      </w:r>
      <w:r w:rsidR="00F412DC">
        <w:rPr>
          <w:b/>
        </w:rPr>
        <w:t xml:space="preserve">   </w:t>
      </w:r>
      <w:r w:rsidR="00A42441">
        <w:rPr>
          <w:b/>
        </w:rPr>
        <w:tab/>
      </w:r>
      <w:r w:rsidR="00E351C5" w:rsidRPr="00E351C5">
        <w:t>1</w:t>
      </w:r>
      <w:r w:rsidR="00684234">
        <w:t>8</w:t>
      </w:r>
      <w:r w:rsidR="00AB0011">
        <w:t>th</w:t>
      </w:r>
      <w:r w:rsidR="004D0882">
        <w:t xml:space="preserve"> Ju</w:t>
      </w:r>
      <w:r w:rsidR="00E351C5">
        <w:t>ly</w:t>
      </w:r>
      <w:r w:rsidR="004D0882">
        <w:t xml:space="preserve"> 2015</w:t>
      </w:r>
    </w:p>
    <w:p w:rsidR="00803D9E" w:rsidRDefault="00803D9E" w:rsidP="00CF72BA">
      <w:pPr>
        <w:spacing w:after="0"/>
      </w:pPr>
    </w:p>
    <w:p w:rsidR="00CF72BA" w:rsidRDefault="00CF72BA" w:rsidP="00CF72BA">
      <w:pPr>
        <w:spacing w:after="0"/>
      </w:pPr>
      <w:r>
        <w:t xml:space="preserve">CC </w:t>
      </w:r>
      <w:proofErr w:type="spellStart"/>
      <w:proofErr w:type="gramStart"/>
      <w:r>
        <w:t>Rt</w:t>
      </w:r>
      <w:proofErr w:type="spellEnd"/>
      <w:proofErr w:type="gramEnd"/>
      <w:r>
        <w:t xml:space="preserve"> Hon Caroline Flint MP</w:t>
      </w:r>
    </w:p>
    <w:p w:rsidR="00CF72BA" w:rsidRDefault="00CF72BA" w:rsidP="00CF72BA">
      <w:pPr>
        <w:spacing w:after="0"/>
      </w:pPr>
      <w:r>
        <w:t xml:space="preserve">CC </w:t>
      </w:r>
      <w:proofErr w:type="spellStart"/>
      <w:proofErr w:type="gramStart"/>
      <w:r>
        <w:t>Rt</w:t>
      </w:r>
      <w:proofErr w:type="spellEnd"/>
      <w:proofErr w:type="gramEnd"/>
      <w:r>
        <w:t xml:space="preserve"> Hon Catherine West MP</w:t>
      </w:r>
    </w:p>
    <w:p w:rsidR="00CF72BA" w:rsidRDefault="00CF72BA" w:rsidP="00CF72BA">
      <w:pPr>
        <w:spacing w:after="0"/>
      </w:pPr>
      <w:r>
        <w:t xml:space="preserve">CC </w:t>
      </w:r>
      <w:proofErr w:type="spellStart"/>
      <w:proofErr w:type="gramStart"/>
      <w:r>
        <w:t>Rt</w:t>
      </w:r>
      <w:proofErr w:type="spellEnd"/>
      <w:proofErr w:type="gramEnd"/>
      <w:r>
        <w:t xml:space="preserve"> Hon Keir </w:t>
      </w:r>
      <w:proofErr w:type="spellStart"/>
      <w:r>
        <w:t>Starmer</w:t>
      </w:r>
      <w:proofErr w:type="spellEnd"/>
      <w:r>
        <w:t xml:space="preserve"> MP</w:t>
      </w:r>
    </w:p>
    <w:p w:rsidR="00CF72BA" w:rsidRPr="00CF72BA" w:rsidRDefault="00CF72BA" w:rsidP="00CF72BA">
      <w:pPr>
        <w:spacing w:after="0"/>
        <w:jc w:val="center"/>
        <w:rPr>
          <w:b/>
        </w:rPr>
      </w:pPr>
      <w:r w:rsidRPr="00CF72BA">
        <w:rPr>
          <w:b/>
        </w:rPr>
        <w:t>Support for Urgent and Effective action on Climate Change</w:t>
      </w:r>
    </w:p>
    <w:p w:rsidR="00562C9B" w:rsidRDefault="00CD74C5">
      <w:r>
        <w:t xml:space="preserve">The </w:t>
      </w:r>
      <w:r w:rsidR="00CF72BA">
        <w:t>T</w:t>
      </w:r>
      <w:r w:rsidR="000B478A">
        <w:t>ransition</w:t>
      </w:r>
      <w:r w:rsidR="00562C9B">
        <w:t xml:space="preserve"> Highgate</w:t>
      </w:r>
      <w:r w:rsidR="000B478A">
        <w:t xml:space="preserve"> -</w:t>
      </w:r>
      <w:r w:rsidR="00562C9B">
        <w:t xml:space="preserve"> Climate Action Network</w:t>
      </w:r>
      <w:r w:rsidR="00CF72BA">
        <w:t xml:space="preserve"> consists of concerned citizens</w:t>
      </w:r>
      <w:r w:rsidR="00562C9B">
        <w:t xml:space="preserve"> dedicated </w:t>
      </w:r>
      <w:r w:rsidR="00D34AB8">
        <w:t>to preventing our slide towards dangerous Climate Change</w:t>
      </w:r>
      <w:r w:rsidR="00562C9B">
        <w:t xml:space="preserve"> and campaigning for effective action to minimise the damage.</w:t>
      </w:r>
    </w:p>
    <w:p w:rsidR="00DD6C0E" w:rsidRDefault="00DD6C0E" w:rsidP="00DD6C0E">
      <w:r>
        <w:t xml:space="preserve">Wars come and go, recessions, depressions come and go and EU referenda come and go, but Climate Change is an unprecedented threat requiring </w:t>
      </w:r>
      <w:r w:rsidR="00A42441">
        <w:t xml:space="preserve">the </w:t>
      </w:r>
      <w:r>
        <w:t xml:space="preserve">relentless focus </w:t>
      </w:r>
      <w:r w:rsidR="00A42441">
        <w:t>from</w:t>
      </w:r>
      <w:r>
        <w:t xml:space="preserve"> all our best people that won us World War II. </w:t>
      </w:r>
    </w:p>
    <w:p w:rsidR="00DD6C0E" w:rsidRDefault="00562C9B">
      <w:r>
        <w:t xml:space="preserve">We </w:t>
      </w:r>
      <w:r w:rsidR="0078133E">
        <w:t xml:space="preserve">were </w:t>
      </w:r>
      <w:r w:rsidR="00DD6C0E">
        <w:t xml:space="preserve">therefore </w:t>
      </w:r>
      <w:r w:rsidR="0078133E">
        <w:t>pleased to see</w:t>
      </w:r>
      <w:r>
        <w:t xml:space="preserve"> the momentous pledge</w:t>
      </w:r>
      <w:r w:rsidR="0078133E">
        <w:t>s</w:t>
      </w:r>
      <w:r>
        <w:t xml:space="preserve"> made by David Cameron on 14</w:t>
      </w:r>
      <w:r w:rsidRPr="00562C9B">
        <w:rPr>
          <w:vertAlign w:val="superscript"/>
        </w:rPr>
        <w:t>th</w:t>
      </w:r>
      <w:r>
        <w:t xml:space="preserve"> Feb, signed by himself, Ed Miliband and Nick Clegg, to ‘work together across party lines, to agree carbon budgets in accordance with the Climate Change Act’, as well as seeking a global climate deal and accelerate the transition to a low carbon economy. </w:t>
      </w:r>
    </w:p>
    <w:p w:rsidR="00DD6C0E" w:rsidRDefault="00562C9B" w:rsidP="00DD6C0E">
      <w:r>
        <w:t xml:space="preserve">But how will this </w:t>
      </w:r>
      <w:r w:rsidR="000B478A">
        <w:t xml:space="preserve">collaboration </w:t>
      </w:r>
      <w:r w:rsidR="00CF72BA">
        <w:t>pledge be honoured</w:t>
      </w:r>
      <w:r>
        <w:t xml:space="preserve"> now that the election is over?</w:t>
      </w:r>
      <w:r w:rsidR="00DD6C0E">
        <w:t xml:space="preserve"> Undoubtedly there are good people in all the Parties who are passionate and informed about Climate Change, but will they now be working together effectively on the UK’s response to Climate Change? And will they be able to transcend departmental boundaries to give sufficient priority to the threats we face? </w:t>
      </w:r>
    </w:p>
    <w:p w:rsidR="00DD6C0E" w:rsidRPr="00DD6C0E" w:rsidRDefault="00DD6C0E" w:rsidP="00DD6C0E">
      <w:pPr>
        <w:rPr>
          <w:rFonts w:ascii="Arial" w:eastAsia="Times New Roman" w:hAnsi="Arial" w:cs="Arial"/>
          <w:sz w:val="60"/>
          <w:szCs w:val="60"/>
          <w:lang w:eastAsia="en-GB"/>
        </w:rPr>
      </w:pPr>
      <w:r>
        <w:t>The recent CCC report to Parliament “</w:t>
      </w:r>
      <w:r w:rsidRPr="00DD6C0E">
        <w:rPr>
          <w:rFonts w:eastAsia="Times New Roman" w:cs="Arial"/>
          <w:lang w:eastAsia="en-GB"/>
        </w:rPr>
        <w:t>Reducing emissions and preparing for climate change</w:t>
      </w:r>
      <w:r>
        <w:rPr>
          <w:rFonts w:eastAsia="Times New Roman" w:cs="Arial"/>
          <w:lang w:eastAsia="en-GB"/>
        </w:rPr>
        <w:t>” acknowledged the actions being taken by the Government but said that “</w:t>
      </w:r>
      <w:r>
        <w:rPr>
          <w:rStyle w:val="Emphasis"/>
        </w:rPr>
        <w:t xml:space="preserve">Without significant new policies progress will fall behind what is required to meet legal obligations through the 2020s”. </w:t>
      </w:r>
      <w:r>
        <w:rPr>
          <w:rStyle w:val="Emphasis"/>
          <w:i w:val="0"/>
        </w:rPr>
        <w:t xml:space="preserve">Indeed, in the context of delays </w:t>
      </w:r>
      <w:r w:rsidR="00FB134A">
        <w:rPr>
          <w:rStyle w:val="Emphasis"/>
          <w:i w:val="0"/>
        </w:rPr>
        <w:t xml:space="preserve">to Nuclear capacity </w:t>
      </w:r>
      <w:r>
        <w:rPr>
          <w:rStyle w:val="Emphasis"/>
          <w:i w:val="0"/>
        </w:rPr>
        <w:t xml:space="preserve">and </w:t>
      </w:r>
      <w:r w:rsidR="00FB134A">
        <w:rPr>
          <w:rStyle w:val="Emphasis"/>
          <w:i w:val="0"/>
        </w:rPr>
        <w:t>changes in</w:t>
      </w:r>
      <w:bookmarkStart w:id="0" w:name="_GoBack"/>
      <w:bookmarkEnd w:id="0"/>
      <w:r>
        <w:rPr>
          <w:rStyle w:val="Emphasis"/>
          <w:i w:val="0"/>
        </w:rPr>
        <w:t xml:space="preserve"> Government policies, </w:t>
      </w:r>
      <w:r w:rsidR="00317F07">
        <w:rPr>
          <w:rStyle w:val="Emphasis"/>
          <w:i w:val="0"/>
        </w:rPr>
        <w:t>the need for new policies that will minimise UK carbon emissions has to be our top priority.</w:t>
      </w:r>
    </w:p>
    <w:p w:rsidR="009F4151" w:rsidRDefault="00317F07">
      <w:r>
        <w:t xml:space="preserve">Nuclear, aviation and fossil fuels all receive considerable State support whilst ‘green initiatives’ involve </w:t>
      </w:r>
      <w:proofErr w:type="spellStart"/>
      <w:r>
        <w:t>labyrinthian</w:t>
      </w:r>
      <w:proofErr w:type="spellEnd"/>
      <w:r>
        <w:t xml:space="preserve"> red tape, business uncertainty and responsibilities spread around various departments. </w:t>
      </w:r>
      <w:r w:rsidR="00A42441">
        <w:t>Certain media are able to mislead the public on the issues because c</w:t>
      </w:r>
      <w:r w:rsidR="007D69A9">
        <w:t xml:space="preserve">onsistent information on the cost of fuel types across renewables and fossils are not </w:t>
      </w:r>
      <w:r w:rsidR="00A42441">
        <w:t>easy to find (or are not available)</w:t>
      </w:r>
      <w:r w:rsidR="007D69A9">
        <w:t xml:space="preserve">. </w:t>
      </w:r>
      <w:r>
        <w:t>W</w:t>
      </w:r>
      <w:r w:rsidR="009F4151">
        <w:t>ithout an overarching framework</w:t>
      </w:r>
      <w:r w:rsidR="00A42441">
        <w:t xml:space="preserve"> and</w:t>
      </w:r>
      <w:r w:rsidR="007D69A9">
        <w:t xml:space="preserve"> reliable information</w:t>
      </w:r>
      <w:r w:rsidR="009F4151">
        <w:t xml:space="preserve"> and </w:t>
      </w:r>
      <w:r w:rsidR="00A42441">
        <w:t>until</w:t>
      </w:r>
      <w:r w:rsidR="000B478A">
        <w:t xml:space="preserve"> </w:t>
      </w:r>
      <w:r w:rsidR="009F4151">
        <w:t xml:space="preserve">success </w:t>
      </w:r>
      <w:r w:rsidR="00A42441">
        <w:t xml:space="preserve">is </w:t>
      </w:r>
      <w:r w:rsidR="009F4151">
        <w:t xml:space="preserve">judged by </w:t>
      </w:r>
      <w:r w:rsidR="000B478A">
        <w:t xml:space="preserve">global </w:t>
      </w:r>
      <w:r w:rsidR="009F4151">
        <w:t>carbon reduction</w:t>
      </w:r>
      <w:r w:rsidR="00A42441">
        <w:t>,</w:t>
      </w:r>
      <w:r w:rsidR="009F4151">
        <w:t xml:space="preserve"> </w:t>
      </w:r>
      <w:r w:rsidR="000B478A">
        <w:t>our</w:t>
      </w:r>
      <w:r w:rsidR="009F4151">
        <w:t xml:space="preserve"> efforts won’t be used to best effect.</w:t>
      </w:r>
    </w:p>
    <w:p w:rsidR="00581D18" w:rsidRDefault="000B478A">
      <w:r>
        <w:t>We have the opportunity in Paris to show UK leadership and vision</w:t>
      </w:r>
      <w:r w:rsidR="00317F07">
        <w:t xml:space="preserve">. </w:t>
      </w:r>
      <w:r w:rsidR="00AB0011">
        <w:t>At a Global level the most important change is to move away from fossil fuel subsidies towards the ‘polluter pays’ position</w:t>
      </w:r>
      <w:r w:rsidR="00317F07">
        <w:t>.</w:t>
      </w:r>
      <w:r w:rsidR="00AB0011">
        <w:t xml:space="preserve"> </w:t>
      </w:r>
      <w:r w:rsidR="00317F07">
        <w:t xml:space="preserve">At a UK level </w:t>
      </w:r>
      <w:proofErr w:type="spellStart"/>
      <w:r w:rsidR="00317F07">
        <w:t>untapping</w:t>
      </w:r>
      <w:proofErr w:type="spellEnd"/>
      <w:r w:rsidR="00317F07">
        <w:t xml:space="preserve"> the innovation and resolve of British people across Parties could achieve reductions in fuel poverty, improvements in air quality, UK quality jobs and certainty for </w:t>
      </w:r>
      <w:r w:rsidR="00A42441">
        <w:t xml:space="preserve">both </w:t>
      </w:r>
      <w:r w:rsidR="00317F07">
        <w:t xml:space="preserve">small </w:t>
      </w:r>
      <w:r w:rsidR="00A42441">
        <w:t xml:space="preserve">and large </w:t>
      </w:r>
      <w:r w:rsidR="00317F07">
        <w:t>businesses</w:t>
      </w:r>
      <w:r>
        <w:t xml:space="preserve">. </w:t>
      </w:r>
    </w:p>
    <w:p w:rsidR="006B079F" w:rsidRDefault="002145C3">
      <w:r>
        <w:t>So, how w</w:t>
      </w:r>
      <w:r w:rsidR="006B079F">
        <w:t xml:space="preserve">ill the new Government create </w:t>
      </w:r>
      <w:r>
        <w:t>th</w:t>
      </w:r>
      <w:r w:rsidR="00684234">
        <w:t>e</w:t>
      </w:r>
      <w:r w:rsidR="00164B9B">
        <w:t xml:space="preserve"> cross party</w:t>
      </w:r>
      <w:r w:rsidR="006B079F">
        <w:t xml:space="preserve"> framework and governance structure t</w:t>
      </w:r>
      <w:r w:rsidR="00164B9B">
        <w:t>o</w:t>
      </w:r>
      <w:r w:rsidR="006B079F">
        <w:t xml:space="preserve"> </w:t>
      </w:r>
      <w:r w:rsidR="00A42441">
        <w:t>win this war against Climate Change</w:t>
      </w:r>
      <w:r w:rsidR="006B079F">
        <w:t xml:space="preserve">?  </w:t>
      </w:r>
    </w:p>
    <w:p w:rsidR="00CF52FE" w:rsidRDefault="00CF52FE">
      <w:r>
        <w:t xml:space="preserve">We await with </w:t>
      </w:r>
      <w:r w:rsidR="00684234">
        <w:t>interest</w:t>
      </w:r>
      <w:r>
        <w:t xml:space="preserve"> your response and reassurance that this most serious threat the world faces will be accorded the highest priority and </w:t>
      </w:r>
      <w:r w:rsidR="00FE68CF">
        <w:t xml:space="preserve">collaboration of </w:t>
      </w:r>
      <w:r w:rsidR="00317F07">
        <w:t xml:space="preserve">all </w:t>
      </w:r>
      <w:r w:rsidR="00FE68CF">
        <w:t>our best people</w:t>
      </w:r>
      <w:r>
        <w:t>.</w:t>
      </w:r>
    </w:p>
    <w:p w:rsidR="00CF52FE" w:rsidRDefault="00CF52FE">
      <w:r>
        <w:t>S Charles</w:t>
      </w:r>
    </w:p>
    <w:p w:rsidR="00CF52FE" w:rsidRDefault="00CF52FE" w:rsidP="00E351C5">
      <w:pPr>
        <w:spacing w:after="0"/>
      </w:pPr>
      <w:r>
        <w:t xml:space="preserve">On behalf of the </w:t>
      </w:r>
      <w:r w:rsidR="00897376">
        <w:t xml:space="preserve">Transition </w:t>
      </w:r>
      <w:r>
        <w:t xml:space="preserve">Highgate </w:t>
      </w:r>
      <w:r w:rsidR="00897376">
        <w:t xml:space="preserve">- </w:t>
      </w:r>
      <w:r>
        <w:t>Climate Action Network.</w:t>
      </w:r>
    </w:p>
    <w:p w:rsidR="00E351C5" w:rsidRDefault="00FB134A" w:rsidP="00E351C5">
      <w:pPr>
        <w:spacing w:after="0"/>
      </w:pPr>
      <w:hyperlink r:id="rId4" w:history="1">
        <w:r w:rsidR="00E351C5" w:rsidRPr="00184220">
          <w:rPr>
            <w:rStyle w:val="Hyperlink"/>
          </w:rPr>
          <w:t>http://transitionhighgate.org/</w:t>
        </w:r>
      </w:hyperlink>
      <w:r w:rsidR="00E351C5">
        <w:t xml:space="preserve"> </w:t>
      </w:r>
    </w:p>
    <w:sectPr w:rsidR="00E351C5" w:rsidSect="00371D8A">
      <w:pgSz w:w="11906" w:h="16838"/>
      <w:pgMar w:top="107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6F3"/>
    <w:rsid w:val="00090CFD"/>
    <w:rsid w:val="000B478A"/>
    <w:rsid w:val="001058FC"/>
    <w:rsid w:val="00164B9B"/>
    <w:rsid w:val="002145C3"/>
    <w:rsid w:val="002F7A35"/>
    <w:rsid w:val="00306439"/>
    <w:rsid w:val="00317F07"/>
    <w:rsid w:val="00322A16"/>
    <w:rsid w:val="00371D8A"/>
    <w:rsid w:val="003E1301"/>
    <w:rsid w:val="004B5E25"/>
    <w:rsid w:val="004D0882"/>
    <w:rsid w:val="004D1ED7"/>
    <w:rsid w:val="0052044F"/>
    <w:rsid w:val="00562C9B"/>
    <w:rsid w:val="00581D18"/>
    <w:rsid w:val="005A16BE"/>
    <w:rsid w:val="00600B20"/>
    <w:rsid w:val="00684234"/>
    <w:rsid w:val="006B079F"/>
    <w:rsid w:val="007575DA"/>
    <w:rsid w:val="0078133E"/>
    <w:rsid w:val="007D69A9"/>
    <w:rsid w:val="00803D9E"/>
    <w:rsid w:val="00897376"/>
    <w:rsid w:val="00901E3D"/>
    <w:rsid w:val="00916C9C"/>
    <w:rsid w:val="00987FB7"/>
    <w:rsid w:val="009F4151"/>
    <w:rsid w:val="00A42441"/>
    <w:rsid w:val="00AB0011"/>
    <w:rsid w:val="00BD635D"/>
    <w:rsid w:val="00BF24CD"/>
    <w:rsid w:val="00C17B5F"/>
    <w:rsid w:val="00CD74C5"/>
    <w:rsid w:val="00CF52FE"/>
    <w:rsid w:val="00CF72BA"/>
    <w:rsid w:val="00D34AB8"/>
    <w:rsid w:val="00D872C5"/>
    <w:rsid w:val="00DD6C0E"/>
    <w:rsid w:val="00E351C5"/>
    <w:rsid w:val="00F24FB8"/>
    <w:rsid w:val="00F412DC"/>
    <w:rsid w:val="00F606F3"/>
    <w:rsid w:val="00F61A3C"/>
    <w:rsid w:val="00FB134A"/>
    <w:rsid w:val="00FE6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F645D-2522-4C00-8AF1-9A4C698C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A35"/>
    <w:rPr>
      <w:rFonts w:ascii="Segoe UI" w:hAnsi="Segoe UI" w:cs="Segoe UI"/>
      <w:sz w:val="18"/>
      <w:szCs w:val="18"/>
    </w:rPr>
  </w:style>
  <w:style w:type="character" w:styleId="Hyperlink">
    <w:name w:val="Hyperlink"/>
    <w:basedOn w:val="DefaultParagraphFont"/>
    <w:uiPriority w:val="99"/>
    <w:unhideWhenUsed/>
    <w:rsid w:val="00E351C5"/>
    <w:rPr>
      <w:color w:val="0563C1" w:themeColor="hyperlink"/>
      <w:u w:val="single"/>
    </w:rPr>
  </w:style>
  <w:style w:type="character" w:styleId="Emphasis">
    <w:name w:val="Emphasis"/>
    <w:basedOn w:val="DefaultParagraphFont"/>
    <w:uiPriority w:val="20"/>
    <w:qFormat/>
    <w:rsid w:val="00DD6C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021976">
      <w:bodyDiv w:val="1"/>
      <w:marLeft w:val="0"/>
      <w:marRight w:val="0"/>
      <w:marTop w:val="0"/>
      <w:marBottom w:val="0"/>
      <w:divBdr>
        <w:top w:val="none" w:sz="0" w:space="0" w:color="auto"/>
        <w:left w:val="none" w:sz="0" w:space="0" w:color="auto"/>
        <w:bottom w:val="none" w:sz="0" w:space="0" w:color="auto"/>
        <w:right w:val="none" w:sz="0" w:space="0" w:color="auto"/>
      </w:divBdr>
      <w:divsChild>
        <w:div w:id="1253468845">
          <w:marLeft w:val="0"/>
          <w:marRight w:val="0"/>
          <w:marTop w:val="0"/>
          <w:marBottom w:val="0"/>
          <w:divBdr>
            <w:top w:val="none" w:sz="0" w:space="0" w:color="auto"/>
            <w:left w:val="none" w:sz="0" w:space="0" w:color="auto"/>
            <w:bottom w:val="none" w:sz="0" w:space="0" w:color="auto"/>
            <w:right w:val="none" w:sz="0" w:space="0" w:color="auto"/>
          </w:divBdr>
        </w:div>
        <w:div w:id="324628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ransitionhighga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Charles</dc:creator>
  <cp:keywords/>
  <dc:description/>
  <cp:lastModifiedBy>Peter Charles</cp:lastModifiedBy>
  <cp:revision>8</cp:revision>
  <cp:lastPrinted>2015-06-04T08:50:00Z</cp:lastPrinted>
  <dcterms:created xsi:type="dcterms:W3CDTF">2015-07-14T08:18:00Z</dcterms:created>
  <dcterms:modified xsi:type="dcterms:W3CDTF">2015-07-19T16:03:00Z</dcterms:modified>
</cp:coreProperties>
</file>