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22" w:rsidRDefault="00A67F5F" w:rsidP="00A67F5F">
      <w:pPr>
        <w:spacing w:after="0"/>
        <w:jc w:val="right"/>
      </w:pPr>
      <w:r>
        <w:t>Flat 6</w:t>
      </w:r>
    </w:p>
    <w:p w:rsidR="00A67F5F" w:rsidRDefault="00A67F5F" w:rsidP="00A67F5F">
      <w:pPr>
        <w:spacing w:after="0"/>
        <w:jc w:val="right"/>
      </w:pPr>
      <w:r>
        <w:t>Southwood Park</w:t>
      </w:r>
    </w:p>
    <w:p w:rsidR="00A67F5F" w:rsidRDefault="00A67F5F" w:rsidP="00A67F5F">
      <w:pPr>
        <w:spacing w:after="0"/>
        <w:jc w:val="right"/>
      </w:pPr>
      <w:r>
        <w:t>Highgate</w:t>
      </w:r>
    </w:p>
    <w:p w:rsidR="00A67F5F" w:rsidRDefault="00A67F5F" w:rsidP="00A67F5F">
      <w:pPr>
        <w:spacing w:after="0"/>
        <w:jc w:val="right"/>
      </w:pPr>
      <w:r>
        <w:t>London N6 5SG</w:t>
      </w:r>
    </w:p>
    <w:p w:rsidR="00A67F5F" w:rsidRDefault="00A67F5F" w:rsidP="00A67F5F">
      <w:pPr>
        <w:spacing w:after="0"/>
        <w:jc w:val="right"/>
      </w:pPr>
      <w:r>
        <w:t>9</w:t>
      </w:r>
      <w:r w:rsidRPr="00A67F5F">
        <w:rPr>
          <w:vertAlign w:val="superscript"/>
        </w:rPr>
        <w:t>th</w:t>
      </w:r>
      <w:r>
        <w:t xml:space="preserve"> Sept 2015</w:t>
      </w:r>
    </w:p>
    <w:p w:rsidR="00A67F5F" w:rsidRDefault="00A67F5F" w:rsidP="00A67F5F">
      <w:pPr>
        <w:spacing w:after="0"/>
      </w:pPr>
      <w:proofErr w:type="spellStart"/>
      <w:r>
        <w:t>Decc</w:t>
      </w:r>
      <w:proofErr w:type="spellEnd"/>
      <w:r>
        <w:t xml:space="preserve"> Correspondence Unit</w:t>
      </w:r>
    </w:p>
    <w:p w:rsidR="00A67F5F" w:rsidRDefault="00A67F5F" w:rsidP="00A67F5F">
      <w:pPr>
        <w:spacing w:after="0"/>
      </w:pPr>
      <w:r>
        <w:t>DECC</w:t>
      </w:r>
    </w:p>
    <w:p w:rsidR="00A67F5F" w:rsidRDefault="00A67F5F" w:rsidP="00A67F5F">
      <w:pPr>
        <w:spacing w:after="0"/>
      </w:pPr>
      <w:r>
        <w:t>3 Whitehall Place</w:t>
      </w:r>
    </w:p>
    <w:p w:rsidR="00A67F5F" w:rsidRDefault="00A67F5F" w:rsidP="00A67F5F">
      <w:pPr>
        <w:spacing w:after="0"/>
      </w:pPr>
      <w:r>
        <w:t>London SW1A 2AW</w:t>
      </w:r>
    </w:p>
    <w:p w:rsidR="00CC225B" w:rsidRDefault="00CC225B" w:rsidP="00A67F5F">
      <w:pPr>
        <w:spacing w:after="0"/>
      </w:pPr>
    </w:p>
    <w:p w:rsidR="00CC225B" w:rsidRDefault="00CC225B" w:rsidP="00A67F5F">
      <w:pPr>
        <w:spacing w:after="0"/>
      </w:pPr>
      <w:proofErr w:type="gramStart"/>
      <w:r>
        <w:t>ref</w:t>
      </w:r>
      <w:proofErr w:type="gramEnd"/>
      <w:r>
        <w:t xml:space="preserve"> TO2015/09285</w:t>
      </w:r>
    </w:p>
    <w:p w:rsidR="00A67F5F" w:rsidRDefault="00A67F5F" w:rsidP="00A67F5F">
      <w:pPr>
        <w:spacing w:after="0"/>
      </w:pPr>
    </w:p>
    <w:p w:rsidR="00A606EC" w:rsidRPr="00CF72BA" w:rsidRDefault="00A67F5F" w:rsidP="00A606EC">
      <w:pPr>
        <w:spacing w:after="0"/>
        <w:jc w:val="center"/>
        <w:rPr>
          <w:b/>
        </w:rPr>
      </w:pPr>
      <w:r w:rsidRPr="00543646">
        <w:rPr>
          <w:b/>
        </w:rPr>
        <w:t xml:space="preserve">Re correspondence </w:t>
      </w:r>
      <w:r w:rsidR="00CC225B">
        <w:rPr>
          <w:b/>
        </w:rPr>
        <w:t>on</w:t>
      </w:r>
      <w:r w:rsidRPr="00543646">
        <w:rPr>
          <w:b/>
        </w:rPr>
        <w:t xml:space="preserve"> working across party lines</w:t>
      </w:r>
      <w:r w:rsidR="00CC225B">
        <w:rPr>
          <w:b/>
        </w:rPr>
        <w:t xml:space="preserve"> to help avert</w:t>
      </w:r>
      <w:r w:rsidR="00A606EC" w:rsidRPr="00CF72BA">
        <w:rPr>
          <w:b/>
        </w:rPr>
        <w:t xml:space="preserve"> Climate Change</w:t>
      </w:r>
    </w:p>
    <w:p w:rsidR="00A67F5F" w:rsidRPr="00543646" w:rsidRDefault="00A67F5F" w:rsidP="00A67F5F">
      <w:pPr>
        <w:spacing w:after="0"/>
        <w:jc w:val="center"/>
        <w:rPr>
          <w:b/>
        </w:rPr>
      </w:pPr>
    </w:p>
    <w:p w:rsidR="00A67F5F" w:rsidRDefault="00A67F5F" w:rsidP="00A67F5F">
      <w:pPr>
        <w:spacing w:after="0"/>
      </w:pPr>
    </w:p>
    <w:p w:rsidR="00A67F5F" w:rsidRDefault="00A67F5F">
      <w:r>
        <w:t>Thank you for your letter of 25</w:t>
      </w:r>
      <w:r w:rsidRPr="00A67F5F">
        <w:rPr>
          <w:vertAlign w:val="superscript"/>
        </w:rPr>
        <w:t>th</w:t>
      </w:r>
      <w:r>
        <w:t xml:space="preserve"> Aug. </w:t>
      </w:r>
      <w:r w:rsidR="00CC225B">
        <w:t xml:space="preserve"> </w:t>
      </w:r>
      <w:r>
        <w:t xml:space="preserve">Unfortunately you did not address my query </w:t>
      </w:r>
      <w:r w:rsidR="00CC225B">
        <w:t>asking how</w:t>
      </w:r>
      <w:r>
        <w:t xml:space="preserve"> the Conservatives </w:t>
      </w:r>
      <w:r w:rsidR="00CC225B">
        <w:t xml:space="preserve">would </w:t>
      </w:r>
      <w:r>
        <w:t xml:space="preserve">honour their pledge to work across party lines </w:t>
      </w:r>
      <w:r w:rsidR="00CC225B">
        <w:t>to help avert</w:t>
      </w:r>
      <w:r>
        <w:t xml:space="preserve"> Climate Change.</w:t>
      </w:r>
    </w:p>
    <w:p w:rsidR="00A67F5F" w:rsidRDefault="00A67F5F">
      <w:r>
        <w:t xml:space="preserve">You re-iterated general </w:t>
      </w:r>
      <w:r w:rsidR="00CC225B">
        <w:t>statements</w:t>
      </w:r>
      <w:r>
        <w:t xml:space="preserve"> on the dangers of Climate Change and mentioned two policy publications but made no mention of working across party lines.</w:t>
      </w:r>
    </w:p>
    <w:p w:rsidR="00A67F5F" w:rsidRDefault="00A67F5F">
      <w:r>
        <w:t xml:space="preserve">I have to conclude that </w:t>
      </w:r>
      <w:proofErr w:type="spellStart"/>
      <w:r>
        <w:t>Decc</w:t>
      </w:r>
      <w:proofErr w:type="spellEnd"/>
      <w:r>
        <w:t>, under the Conservative government</w:t>
      </w:r>
      <w:r w:rsidR="00A606EC">
        <w:t>,</w:t>
      </w:r>
      <w:r>
        <w:t xml:space="preserve"> does not intend to work across party lines after all, a</w:t>
      </w:r>
      <w:r w:rsidR="00A606EC">
        <w:t>nd</w:t>
      </w:r>
      <w:r>
        <w:t xml:space="preserve"> I</w:t>
      </w:r>
      <w:r w:rsidR="00A606EC">
        <w:t xml:space="preserve"> have</w:t>
      </w:r>
      <w:r>
        <w:t xml:space="preserve"> seen no indication that they are doing so.</w:t>
      </w:r>
      <w:r w:rsidR="00543646">
        <w:t xml:space="preserve"> Indeed your example of ‘leadership’, of a civil servant talking to some business people in 2013, was far from the leadership </w:t>
      </w:r>
      <w:r w:rsidR="00CC225B">
        <w:t>the UK</w:t>
      </w:r>
      <w:r w:rsidR="00543646">
        <w:t xml:space="preserve"> should be showing on the world stage.</w:t>
      </w:r>
    </w:p>
    <w:p w:rsidR="00370B0C" w:rsidRDefault="00A67F5F">
      <w:r>
        <w:t xml:space="preserve">I had hoped that, in view of the seriousness of the situation, </w:t>
      </w:r>
      <w:proofErr w:type="spellStart"/>
      <w:r>
        <w:t>Decc</w:t>
      </w:r>
      <w:proofErr w:type="spellEnd"/>
      <w:r>
        <w:t xml:space="preserve"> would work with all parties to focus on maximum reductions on carbon</w:t>
      </w:r>
      <w:r w:rsidR="00A606EC">
        <w:t xml:space="preserve"> emissions</w:t>
      </w:r>
      <w:r>
        <w:t xml:space="preserve">. But, </w:t>
      </w:r>
      <w:r w:rsidR="009A3C27">
        <w:t>as</w:t>
      </w:r>
      <w:r>
        <w:t xml:space="preserve"> your t</w:t>
      </w:r>
      <w:r w:rsidR="00F71C14">
        <w:t>wo</w:t>
      </w:r>
      <w:r>
        <w:t xml:space="preserve"> response</w:t>
      </w:r>
      <w:r w:rsidR="009A3C27">
        <w:t xml:space="preserve">s </w:t>
      </w:r>
      <w:r w:rsidR="00A606EC">
        <w:t>have not indicated that you will be fulfilling the pledge</w:t>
      </w:r>
      <w:r w:rsidR="00CC225B">
        <w:t>,</w:t>
      </w:r>
      <w:r>
        <w:t xml:space="preserve"> I will close the topic, and notify </w:t>
      </w:r>
      <w:r w:rsidR="00B704EC">
        <w:t xml:space="preserve">the Climate Coalition and </w:t>
      </w:r>
      <w:r>
        <w:t>our local Members of Parliament, who are very concerned about</w:t>
      </w:r>
      <w:r w:rsidR="00370B0C">
        <w:t xml:space="preserve"> Climate Change</w:t>
      </w:r>
      <w:r w:rsidR="00CC225B">
        <w:t xml:space="preserve"> and want the UK to do</w:t>
      </w:r>
      <w:bookmarkStart w:id="0" w:name="_GoBack"/>
      <w:bookmarkEnd w:id="0"/>
      <w:r w:rsidR="00CC225B">
        <w:t xml:space="preserve"> all it can to minimise the consequences</w:t>
      </w:r>
      <w:r w:rsidR="00370B0C">
        <w:t>.</w:t>
      </w:r>
    </w:p>
    <w:p w:rsidR="00370B0C" w:rsidRDefault="00370B0C"/>
    <w:p w:rsidR="00370B0C" w:rsidRDefault="00370B0C">
      <w:r>
        <w:t>Regards</w:t>
      </w:r>
    </w:p>
    <w:p w:rsidR="00370B0C" w:rsidRDefault="00370B0C"/>
    <w:p w:rsidR="00E33B26" w:rsidRDefault="00370B0C" w:rsidP="00E33B26">
      <w:pPr>
        <w:spacing w:after="0"/>
      </w:pPr>
      <w:r>
        <w:t>Mrs S Charles</w:t>
      </w:r>
      <w:r w:rsidR="00A67F5F">
        <w:t xml:space="preserve"> </w:t>
      </w:r>
    </w:p>
    <w:p w:rsidR="00E33B26" w:rsidRDefault="00E33B26" w:rsidP="00E33B26">
      <w:pPr>
        <w:spacing w:after="0"/>
      </w:pPr>
      <w:r>
        <w:t>On behalf of the Transition Highgate - Climate Action Network.</w:t>
      </w:r>
    </w:p>
    <w:p w:rsidR="00E33B26" w:rsidRDefault="00E33B26" w:rsidP="00E33B26">
      <w:pPr>
        <w:spacing w:after="0"/>
      </w:pPr>
      <w:hyperlink r:id="rId4" w:history="1">
        <w:r w:rsidRPr="00184220">
          <w:rPr>
            <w:rStyle w:val="Hyperlink"/>
          </w:rPr>
          <w:t>http://transitionhighgate.org/</w:t>
        </w:r>
      </w:hyperlink>
      <w:r>
        <w:t xml:space="preserve"> </w:t>
      </w:r>
    </w:p>
    <w:p w:rsidR="00E33B26" w:rsidRDefault="00E33B26"/>
    <w:p w:rsidR="00A67F5F" w:rsidRDefault="00A67F5F">
      <w:r>
        <w:t xml:space="preserve">  </w:t>
      </w:r>
    </w:p>
    <w:sectPr w:rsidR="00A67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DA"/>
    <w:rsid w:val="000239B8"/>
    <w:rsid w:val="001631DA"/>
    <w:rsid w:val="001C7D22"/>
    <w:rsid w:val="00370B0C"/>
    <w:rsid w:val="00543646"/>
    <w:rsid w:val="009A3C27"/>
    <w:rsid w:val="00A606EC"/>
    <w:rsid w:val="00A67F5F"/>
    <w:rsid w:val="00B704EC"/>
    <w:rsid w:val="00CC225B"/>
    <w:rsid w:val="00E33B26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A334-1F38-41E8-BEE7-44F4390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itionhighga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Charles</dc:creator>
  <cp:keywords/>
  <dc:description/>
  <cp:lastModifiedBy>Peter Charles</cp:lastModifiedBy>
  <cp:revision>10</cp:revision>
  <cp:lastPrinted>2015-09-09T19:38:00Z</cp:lastPrinted>
  <dcterms:created xsi:type="dcterms:W3CDTF">2015-09-09T14:40:00Z</dcterms:created>
  <dcterms:modified xsi:type="dcterms:W3CDTF">2015-09-11T09:13:00Z</dcterms:modified>
</cp:coreProperties>
</file>